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44" w:rsidRPr="002521A3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1A3">
        <w:rPr>
          <w:rFonts w:ascii="Times New Roman" w:hAnsi="Times New Roman" w:cs="Times New Roman"/>
          <w:sz w:val="28"/>
          <w:szCs w:val="28"/>
        </w:rPr>
        <w:t>Муниципальное автономное общеобра</w:t>
      </w:r>
      <w:r w:rsidR="002521A3" w:rsidRPr="002521A3">
        <w:rPr>
          <w:rFonts w:ascii="Times New Roman" w:hAnsi="Times New Roman" w:cs="Times New Roman"/>
          <w:sz w:val="28"/>
          <w:szCs w:val="28"/>
        </w:rPr>
        <w:t>зовательное учреждение «Гимназия №13 «</w:t>
      </w:r>
      <w:proofErr w:type="spellStart"/>
      <w:r w:rsidR="002521A3" w:rsidRPr="002521A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2521A3">
        <w:rPr>
          <w:rFonts w:ascii="Times New Roman" w:hAnsi="Times New Roman" w:cs="Times New Roman"/>
          <w:sz w:val="28"/>
          <w:szCs w:val="28"/>
        </w:rPr>
        <w:t>»</w:t>
      </w:r>
    </w:p>
    <w:p w:rsidR="00C87944" w:rsidRPr="002521A3" w:rsidRDefault="002521A3" w:rsidP="00C8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Гимназия №13 «Академ»</w:t>
      </w:r>
      <w:bookmarkStart w:id="0" w:name="_GoBack"/>
      <w:bookmarkEnd w:id="0"/>
      <w:r w:rsidR="00C87944" w:rsidRPr="002521A3">
        <w:rPr>
          <w:rFonts w:ascii="Times New Roman" w:hAnsi="Times New Roman" w:cs="Times New Roman"/>
          <w:sz w:val="28"/>
          <w:szCs w:val="28"/>
        </w:rPr>
        <w:t>)</w:t>
      </w:r>
    </w:p>
    <w:p w:rsidR="00C87944" w:rsidRPr="002521A3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A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87944" w:rsidRPr="002521A3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A3">
        <w:rPr>
          <w:rFonts w:ascii="Times New Roman" w:hAnsi="Times New Roman" w:cs="Times New Roman"/>
          <w:b/>
          <w:sz w:val="28"/>
          <w:szCs w:val="28"/>
        </w:rPr>
        <w:t>Информатика (базовый уровень)</w:t>
      </w:r>
    </w:p>
    <w:p w:rsidR="00C87944" w:rsidRPr="002521A3" w:rsidRDefault="00B30DC5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A3">
        <w:rPr>
          <w:rFonts w:ascii="Times New Roman" w:hAnsi="Times New Roman" w:cs="Times New Roman"/>
          <w:b/>
          <w:sz w:val="28"/>
          <w:szCs w:val="28"/>
        </w:rPr>
        <w:t>Среднее</w:t>
      </w:r>
      <w:r w:rsidR="00C87944" w:rsidRPr="002521A3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C87944" w:rsidRPr="002521A3" w:rsidRDefault="00C87944" w:rsidP="006F6B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2521A3">
        <w:rPr>
          <w:rStyle w:val="2"/>
          <w:color w:val="000000"/>
        </w:rPr>
        <w:t>развития</w:t>
      </w:r>
      <w:proofErr w:type="gramEnd"/>
      <w:r w:rsidRPr="002521A3">
        <w:rPr>
          <w:rStyle w:val="2"/>
          <w:color w:val="000000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Информатика на уровне среднего общего образовании отражает: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30DC5" w:rsidRPr="002521A3" w:rsidRDefault="00B30DC5" w:rsidP="00B30DC5">
      <w:pPr>
        <w:pStyle w:val="21"/>
        <w:shd w:val="clear" w:color="auto" w:fill="auto"/>
        <w:tabs>
          <w:tab w:val="left" w:pos="3398"/>
          <w:tab w:val="left" w:pos="7190"/>
        </w:tabs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междисциплинарный характер информатики и информационной</w:t>
      </w:r>
      <w:r w:rsidRPr="002521A3">
        <w:t xml:space="preserve"> </w:t>
      </w:r>
      <w:r w:rsidRPr="002521A3">
        <w:rPr>
          <w:rStyle w:val="2"/>
          <w:color w:val="000000"/>
        </w:rPr>
        <w:t>деятельности.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В содержании учебного предмета «Информатика» выделяются четыре тематических раздела.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2521A3">
        <w:rPr>
          <w:rStyle w:val="2"/>
          <w:color w:val="000000"/>
        </w:rPr>
        <w:t>интернет-сервисов</w:t>
      </w:r>
      <w:proofErr w:type="gramEnd"/>
      <w:r w:rsidRPr="002521A3">
        <w:rPr>
          <w:rStyle w:val="2"/>
          <w:color w:val="000000"/>
        </w:rPr>
        <w:t>, информационную безопасность.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lastRenderedPageBreak/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2521A3">
        <w:rPr>
          <w:rStyle w:val="2"/>
          <w:color w:val="000000"/>
        </w:rPr>
        <w:t>интернет-сервисах</w:t>
      </w:r>
      <w:proofErr w:type="gramEnd"/>
      <w:r w:rsidRPr="002521A3">
        <w:rPr>
          <w:rStyle w:val="2"/>
          <w:color w:val="000000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понимание предмета, ключевых вопросов и основных составляющих элементов изучаемой предметной области;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Основная цель изучения учебного предмета «Информатика» на базовом уровне для уровня среднего общего образования -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сформированность основ логического и алгоритмического мышления;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создание условий для развития навыков учебной, проектной, </w:t>
      </w:r>
      <w:proofErr w:type="spellStart"/>
      <w:r w:rsidRPr="002521A3">
        <w:rPr>
          <w:rStyle w:val="2"/>
          <w:color w:val="000000"/>
        </w:rPr>
        <w:t>научно</w:t>
      </w:r>
      <w:r w:rsidRPr="002521A3">
        <w:rPr>
          <w:rStyle w:val="2"/>
          <w:color w:val="000000"/>
        </w:rPr>
        <w:softHyphen/>
        <w:t>исследовательской</w:t>
      </w:r>
      <w:proofErr w:type="spellEnd"/>
      <w:r w:rsidRPr="002521A3">
        <w:rPr>
          <w:rStyle w:val="2"/>
          <w:color w:val="000000"/>
        </w:rPr>
        <w:t xml:space="preserve"> и творческой деятельности, мотивации обучающихся к саморазвитию.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На изучение информатики (базовый уровень) отводится 68 часов: в 10 классе - 34 часа (1 час в неделю), в 11 классе - 34 часа (1 час в неделю).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>Базовый уровень изучения информатики рекомендуется для следующих профилей: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естественно-научный профиль, ориентирующий </w:t>
      </w:r>
      <w:proofErr w:type="gramStart"/>
      <w:r w:rsidRPr="002521A3">
        <w:rPr>
          <w:rStyle w:val="2"/>
          <w:color w:val="000000"/>
        </w:rPr>
        <w:t>обучающихся</w:t>
      </w:r>
      <w:proofErr w:type="gramEnd"/>
      <w:r w:rsidRPr="002521A3">
        <w:rPr>
          <w:rStyle w:val="2"/>
          <w:color w:val="000000"/>
        </w:rPr>
        <w:t xml:space="preserve"> на такие сферы деятельности, как медицина, биотехнологии, химия, физика и другие;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гуманитарный профиль, ориентирующий </w:t>
      </w:r>
      <w:proofErr w:type="gramStart"/>
      <w:r w:rsidRPr="002521A3">
        <w:rPr>
          <w:rStyle w:val="2"/>
          <w:color w:val="000000"/>
        </w:rPr>
        <w:t>обучающихся</w:t>
      </w:r>
      <w:proofErr w:type="gramEnd"/>
      <w:r w:rsidRPr="002521A3">
        <w:rPr>
          <w:rStyle w:val="2"/>
          <w:color w:val="000000"/>
        </w:rPr>
        <w:t xml:space="preserve"> на такие сферы деятельности, как педагогика, психология, общественные отношения и другие;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социально-экономический профиль, ориентирующий </w:t>
      </w:r>
      <w:proofErr w:type="gramStart"/>
      <w:r w:rsidRPr="002521A3">
        <w:rPr>
          <w:rStyle w:val="2"/>
          <w:color w:val="000000"/>
        </w:rPr>
        <w:t>обучающихся</w:t>
      </w:r>
      <w:proofErr w:type="gramEnd"/>
      <w:r w:rsidRPr="002521A3">
        <w:rPr>
          <w:rStyle w:val="2"/>
          <w:color w:val="000000"/>
        </w:rPr>
        <w:t xml:space="preserve"> на профессии, связанные с социальной сферой, финансами, экономикой, управлением, предпринимательством и другими;</w:t>
      </w:r>
    </w:p>
    <w:p w:rsidR="00B30DC5" w:rsidRPr="002521A3" w:rsidRDefault="00B30DC5" w:rsidP="00B30DC5">
      <w:pPr>
        <w:pStyle w:val="21"/>
        <w:shd w:val="clear" w:color="auto" w:fill="auto"/>
        <w:tabs>
          <w:tab w:val="left" w:pos="7608"/>
          <w:tab w:val="left" w:pos="8928"/>
        </w:tabs>
        <w:spacing w:before="0" w:line="346" w:lineRule="exact"/>
        <w:ind w:firstLine="600"/>
        <w:jc w:val="both"/>
      </w:pPr>
      <w:proofErr w:type="gramStart"/>
      <w:r w:rsidRPr="002521A3">
        <w:rPr>
          <w:rStyle w:val="2"/>
          <w:color w:val="000000"/>
        </w:rPr>
        <w:t>универсальный профиль, ориентированный в первую очередь</w:t>
      </w:r>
      <w:r w:rsidRPr="002521A3">
        <w:t xml:space="preserve"> </w:t>
      </w:r>
      <w:r w:rsidRPr="002521A3">
        <w:rPr>
          <w:rStyle w:val="2"/>
          <w:color w:val="000000"/>
        </w:rPr>
        <w:t>на обучающихся, чей выбор не соответствует в полной мере ни одному из утверждённых профилей.</w:t>
      </w:r>
      <w:proofErr w:type="gramEnd"/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</w:pPr>
      <w:r w:rsidRPr="002521A3">
        <w:rPr>
          <w:rStyle w:val="2"/>
          <w:color w:val="000000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2521A3">
        <w:rPr>
          <w:rStyle w:val="2"/>
          <w:color w:val="000000"/>
        </w:rPr>
        <w:t>решения задач базового уровня сложности Единого государственного экзамена</w:t>
      </w:r>
      <w:proofErr w:type="gramEnd"/>
      <w:r w:rsidRPr="002521A3">
        <w:rPr>
          <w:rStyle w:val="2"/>
          <w:color w:val="000000"/>
        </w:rPr>
        <w:t xml:space="preserve"> по информатике.</w:t>
      </w:r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  <w:rPr>
          <w:rStyle w:val="2"/>
          <w:color w:val="000000"/>
        </w:rPr>
      </w:pPr>
      <w:bookmarkStart w:id="1" w:name="bookmark5"/>
      <w:r w:rsidRPr="002521A3">
        <w:rPr>
          <w:rStyle w:val="2"/>
          <w:color w:val="000000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End w:id="1"/>
    </w:p>
    <w:p w:rsidR="00B30DC5" w:rsidRPr="002521A3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  <w:rPr>
          <w:color w:val="333333"/>
        </w:rPr>
      </w:pPr>
      <w:r w:rsidRPr="002521A3">
        <w:t>Распределение учебного времени, отведенного на изучение отдельных разделов курса по классам старшей школы:</w:t>
      </w:r>
    </w:p>
    <w:p w:rsidR="00B30DC5" w:rsidRPr="002521A3" w:rsidRDefault="00B30DC5" w:rsidP="006F6B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065"/>
        <w:gridCol w:w="1602"/>
        <w:gridCol w:w="1379"/>
        <w:gridCol w:w="1418"/>
      </w:tblGrid>
      <w:tr w:rsidR="00B30DC5" w:rsidRPr="002521A3" w:rsidTr="002521A3">
        <w:tc>
          <w:tcPr>
            <w:tcW w:w="5065" w:type="dxa"/>
          </w:tcPr>
          <w:p w:rsidR="00B30DC5" w:rsidRPr="002521A3" w:rsidRDefault="00B30DC5" w:rsidP="0025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602" w:type="dxa"/>
          </w:tcPr>
          <w:p w:rsidR="00B30DC5" w:rsidRPr="002521A3" w:rsidRDefault="00B30DC5" w:rsidP="0025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379" w:type="dxa"/>
          </w:tcPr>
          <w:p w:rsidR="00B30DC5" w:rsidRPr="002521A3" w:rsidRDefault="00B30DC5" w:rsidP="0025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18" w:type="dxa"/>
          </w:tcPr>
          <w:p w:rsidR="00B30DC5" w:rsidRPr="002521A3" w:rsidRDefault="00B30DC5" w:rsidP="0025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30DC5" w:rsidRPr="002521A3" w:rsidTr="002521A3">
        <w:tc>
          <w:tcPr>
            <w:tcW w:w="5065" w:type="dxa"/>
          </w:tcPr>
          <w:p w:rsidR="00B30DC5" w:rsidRPr="002521A3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</w:t>
            </w:r>
          </w:p>
        </w:tc>
        <w:tc>
          <w:tcPr>
            <w:tcW w:w="1602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9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DC5" w:rsidRPr="002521A3" w:rsidTr="002521A3">
        <w:tc>
          <w:tcPr>
            <w:tcW w:w="5065" w:type="dxa"/>
          </w:tcPr>
          <w:p w:rsidR="00B30DC5" w:rsidRPr="002521A3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информатики</w:t>
            </w:r>
          </w:p>
        </w:tc>
        <w:tc>
          <w:tcPr>
            <w:tcW w:w="1602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9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DC5" w:rsidRPr="002521A3" w:rsidTr="002521A3">
        <w:tc>
          <w:tcPr>
            <w:tcW w:w="5065" w:type="dxa"/>
          </w:tcPr>
          <w:p w:rsidR="00B30DC5" w:rsidRPr="002521A3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602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9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DC5" w:rsidRPr="002521A3" w:rsidTr="002521A3">
        <w:tc>
          <w:tcPr>
            <w:tcW w:w="5065" w:type="dxa"/>
          </w:tcPr>
          <w:p w:rsidR="00B30DC5" w:rsidRPr="002521A3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Алгоритмы и программирование</w:t>
            </w:r>
          </w:p>
        </w:tc>
        <w:tc>
          <w:tcPr>
            <w:tcW w:w="1602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0DC5" w:rsidRPr="002521A3" w:rsidTr="002521A3">
        <w:tc>
          <w:tcPr>
            <w:tcW w:w="5065" w:type="dxa"/>
          </w:tcPr>
          <w:p w:rsidR="00B30DC5" w:rsidRPr="002521A3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02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9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B30DC5" w:rsidRPr="002521A3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521A3" w:rsidRPr="002521A3" w:rsidRDefault="002521A3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333333"/>
          <w:sz w:val="28"/>
          <w:szCs w:val="28"/>
          <w:shd w:val="clear" w:color="auto" w:fill="FFFFFF"/>
        </w:rPr>
      </w:pPr>
    </w:p>
    <w:sectPr w:rsidR="002521A3" w:rsidRPr="002521A3" w:rsidSect="004377D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A" w:rsidRDefault="002B280A" w:rsidP="00B30DC5">
      <w:pPr>
        <w:spacing w:after="0" w:line="240" w:lineRule="auto"/>
      </w:pPr>
      <w:r>
        <w:separator/>
      </w:r>
    </w:p>
  </w:endnote>
  <w:endnote w:type="continuationSeparator" w:id="0">
    <w:p w:rsidR="002B280A" w:rsidRDefault="002B280A" w:rsidP="00B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D" w:rsidRDefault="002B280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5pt;margin-top:796.85pt;width:9.6pt;height:7.4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3453D" w:rsidRDefault="0038251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36909">
                  <w:rPr>
                    <w:rStyle w:val="20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D" w:rsidRDefault="002B280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5pt;margin-top:796.85pt;width:9.6pt;height:7.4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3453D" w:rsidRDefault="002B280A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A" w:rsidRDefault="002B280A" w:rsidP="00B30DC5">
      <w:pPr>
        <w:spacing w:after="0" w:line="240" w:lineRule="auto"/>
      </w:pPr>
      <w:r>
        <w:separator/>
      </w:r>
    </w:p>
  </w:footnote>
  <w:footnote w:type="continuationSeparator" w:id="0">
    <w:p w:rsidR="002B280A" w:rsidRDefault="002B280A" w:rsidP="00B3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912"/>
    <w:multiLevelType w:val="hybridMultilevel"/>
    <w:tmpl w:val="8D92A46C"/>
    <w:lvl w:ilvl="0" w:tplc="167295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32EB"/>
    <w:multiLevelType w:val="hybridMultilevel"/>
    <w:tmpl w:val="50B2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1E2"/>
    <w:multiLevelType w:val="hybridMultilevel"/>
    <w:tmpl w:val="DE7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811"/>
    <w:multiLevelType w:val="hybridMultilevel"/>
    <w:tmpl w:val="4562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2C4B"/>
    <w:multiLevelType w:val="hybridMultilevel"/>
    <w:tmpl w:val="C8981A6C"/>
    <w:lvl w:ilvl="0" w:tplc="AF864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BF30C4"/>
    <w:multiLevelType w:val="hybridMultilevel"/>
    <w:tmpl w:val="10F83638"/>
    <w:lvl w:ilvl="0" w:tplc="AF864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250A8C"/>
    <w:multiLevelType w:val="hybridMultilevel"/>
    <w:tmpl w:val="A88CA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2C4"/>
    <w:rsid w:val="00132147"/>
    <w:rsid w:val="00204A5F"/>
    <w:rsid w:val="002521A3"/>
    <w:rsid w:val="002B280A"/>
    <w:rsid w:val="00313746"/>
    <w:rsid w:val="00382513"/>
    <w:rsid w:val="004377D6"/>
    <w:rsid w:val="00522266"/>
    <w:rsid w:val="006F4D34"/>
    <w:rsid w:val="006F6B34"/>
    <w:rsid w:val="0085297F"/>
    <w:rsid w:val="00B30DC5"/>
    <w:rsid w:val="00B65CD8"/>
    <w:rsid w:val="00C87944"/>
    <w:rsid w:val="00D8350A"/>
    <w:rsid w:val="00DB1917"/>
    <w:rsid w:val="00E532C4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B34"/>
    <w:rPr>
      <w:b/>
      <w:bCs/>
    </w:rPr>
  </w:style>
  <w:style w:type="character" w:customStyle="1" w:styleId="placeholder-mask">
    <w:name w:val="placeholder-mask"/>
    <w:basedOn w:val="a0"/>
    <w:rsid w:val="006F6B34"/>
  </w:style>
  <w:style w:type="character" w:customStyle="1" w:styleId="placeholder">
    <w:name w:val="placeholder"/>
    <w:basedOn w:val="a0"/>
    <w:rsid w:val="006F6B34"/>
  </w:style>
  <w:style w:type="paragraph" w:styleId="a5">
    <w:name w:val="List Paragraph"/>
    <w:basedOn w:val="a"/>
    <w:uiPriority w:val="34"/>
    <w:qFormat/>
    <w:rsid w:val="005222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2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2266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B30DC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B30DC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Колонтитул2"/>
    <w:basedOn w:val="a8"/>
    <w:uiPriority w:val="99"/>
    <w:rsid w:val="00B30DC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30DC5"/>
    <w:pPr>
      <w:widowControl w:val="0"/>
      <w:shd w:val="clear" w:color="auto" w:fill="FFFFFF"/>
      <w:spacing w:before="414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8"/>
    <w:uiPriority w:val="99"/>
    <w:rsid w:val="00B30D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B3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DC5"/>
  </w:style>
  <w:style w:type="paragraph" w:styleId="ab">
    <w:name w:val="footer"/>
    <w:basedOn w:val="a"/>
    <w:link w:val="ac"/>
    <w:uiPriority w:val="99"/>
    <w:semiHidden/>
    <w:unhideWhenUsed/>
    <w:rsid w:val="00B3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</dc:creator>
  <cp:lastModifiedBy>Ольга Евгеньевна</cp:lastModifiedBy>
  <cp:revision>5</cp:revision>
  <dcterms:created xsi:type="dcterms:W3CDTF">2023-09-24T08:46:00Z</dcterms:created>
  <dcterms:modified xsi:type="dcterms:W3CDTF">2023-10-04T15:12:00Z</dcterms:modified>
</cp:coreProperties>
</file>